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073FD" w:rsidRPr="00FA412A" w:rsidRDefault="002073FD" w:rsidP="002073FD"/>
    <w:p w:rsidR="002073FD" w:rsidRPr="00FA412A" w:rsidRDefault="002073FD" w:rsidP="002073FD">
      <w:pPr>
        <w:rPr>
          <w:rFonts w:cs="Calibri"/>
        </w:rPr>
      </w:pPr>
      <w:r w:rsidRPr="00FA412A">
        <w:rPr>
          <w:rFonts w:cs="Calibri"/>
          <w:b/>
          <w:i/>
        </w:rPr>
        <w:t>Chambre EP Type Rectangle 120X80 SN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2073FD" w:rsidRPr="00FA412A" w:rsidRDefault="002073FD" w:rsidP="002073FD">
      <w:pPr>
        <w:rPr>
          <w:rFonts w:cs="Calibri"/>
        </w:rPr>
      </w:pPr>
      <w:r w:rsidRPr="00FA412A">
        <w:rPr>
          <w:rFonts w:cs="Calibri"/>
        </w:rPr>
        <w:t>- Equipé de 2 masques de 500x350 mm.et 2 masques de 500x500</w:t>
      </w:r>
    </w:p>
    <w:p w:rsidR="002073FD" w:rsidRDefault="002073FD" w:rsidP="002073FD">
      <w:pPr>
        <w:rPr>
          <w:rFonts w:cs="Calibri"/>
        </w:rPr>
      </w:pPr>
      <w:r w:rsidRPr="00FA412A">
        <w:rPr>
          <w:rFonts w:cs="Calibri"/>
        </w:rPr>
        <w:t>-Equipé de 1 cône d’évacuation D 120 sur le coté</w:t>
      </w:r>
    </w:p>
    <w:p w:rsidR="002073FD" w:rsidRPr="00FA412A" w:rsidRDefault="002073FD" w:rsidP="002073FD">
      <w:pPr>
        <w:rPr>
          <w:rFonts w:cs="Calibri"/>
        </w:rPr>
      </w:pPr>
      <w:bookmarkStart w:id="0" w:name="_GoBack"/>
      <w:bookmarkEnd w:id="0"/>
    </w:p>
    <w:p w:rsidR="002073FD" w:rsidRPr="00FA412A" w:rsidRDefault="002073FD" w:rsidP="002073FD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880x640 </w:t>
      </w:r>
      <w:proofErr w:type="spellStart"/>
      <w:r w:rsidRPr="00FA412A">
        <w:rPr>
          <w:rFonts w:cs="Calibri"/>
        </w:rPr>
        <w:t>mm.</w:t>
      </w:r>
      <w:proofErr w:type="spellEnd"/>
    </w:p>
    <w:p w:rsidR="002073FD" w:rsidRPr="00FA412A" w:rsidRDefault="002073FD" w:rsidP="002073FD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2073FD" w:rsidRPr="00FA412A" w:rsidRDefault="002073FD" w:rsidP="002073FD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2073FD" w:rsidRPr="00FA412A" w:rsidRDefault="002073FD" w:rsidP="002073FD">
      <w:pPr>
        <w:rPr>
          <w:rFonts w:ascii="Cambria" w:hAnsi="Cambria"/>
        </w:rPr>
      </w:pPr>
    </w:p>
    <w:p w:rsidR="002073FD" w:rsidRPr="00FA412A" w:rsidRDefault="002073FD" w:rsidP="002073FD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120X80 SN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2073FD" w:rsidRPr="00FA412A" w:rsidRDefault="002073FD" w:rsidP="002073FD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  <w:t xml:space="preserve">Manutention par 2 </w:t>
      </w:r>
      <w:proofErr w:type="spellStart"/>
      <w:proofErr w:type="gramStart"/>
      <w:r w:rsidRPr="00FA412A">
        <w:rPr>
          <w:rFonts w:ascii="Cambria" w:hAnsi="Cambria"/>
        </w:rPr>
        <w:t>acicables</w:t>
      </w:r>
      <w:proofErr w:type="spellEnd"/>
      <w:r w:rsidRPr="00FA412A">
        <w:rPr>
          <w:rFonts w:ascii="Cambria" w:hAnsi="Cambria"/>
        </w:rPr>
        <w:t xml:space="preserve"> .</w:t>
      </w:r>
      <w:proofErr w:type="gramEnd"/>
    </w:p>
    <w:p w:rsidR="00B267C6" w:rsidRPr="00FA412A" w:rsidRDefault="00B267C6" w:rsidP="00B267C6"/>
    <w:p w:rsidR="009D7445" w:rsidRPr="00B06CBA" w:rsidRDefault="009D7445" w:rsidP="00B267C6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073FD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23B87"/>
    <w:rsid w:val="00C5141E"/>
    <w:rsid w:val="00CA780E"/>
    <w:rsid w:val="00CB7231"/>
    <w:rsid w:val="00CB76A2"/>
    <w:rsid w:val="00CD29AB"/>
    <w:rsid w:val="00E365AE"/>
    <w:rsid w:val="00E45F25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0DF3-6685-4CBA-A2D9-FAA700DA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2014-06-06T11:31:00Z</dcterms:created>
  <dcterms:modified xsi:type="dcterms:W3CDTF">2014-06-06T11:31:00Z</dcterms:modified>
</cp:coreProperties>
</file>